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i w:val="1"/>
          <w:i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i w:val="1"/>
          <w:iCs w:val="1"/>
          <w:sz w:val="74"/>
          <w:szCs w:val="74"/>
        </w:rPr>
      </w:pPr>
      <w:r w:rsidDel="00000000" w:rsidR="00000000" w:rsidRPr="00000000">
        <w:rPr>
          <w:rFonts w:ascii="Pinyon Script" w:cs="Pinyon Script" w:eastAsia="Pinyon Script" w:hAnsi="Pinyon Script"/>
          <w:i w:val="1"/>
          <w:iCs w:val="1"/>
          <w:sz w:val="64"/>
          <w:szCs w:val="64"/>
          <w:rtl w:val="0"/>
        </w:rPr>
        <w:t xml:space="preserve">Istituto comprensivo “Arbe - Zara”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Protocollo e data come da segnatura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Ai docenti:</w:t>
      </w:r>
    </w:p>
    <w:p w:rsidR="00000000" w:rsidDel="00000000" w:rsidP="00000000" w:rsidRDefault="00000000" w:rsidRPr="00000000" w14:paraId="00000006">
      <w:pPr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………………</w:t>
      </w:r>
    </w:p>
    <w:p w:rsidR="00000000" w:rsidDel="00000000" w:rsidP="00000000" w:rsidRDefault="00000000" w:rsidRPr="00000000" w14:paraId="00000007">
      <w:pPr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…………………</w:t>
      </w:r>
    </w:p>
    <w:p w:rsidR="00000000" w:rsidDel="00000000" w:rsidP="00000000" w:rsidRDefault="00000000" w:rsidRPr="00000000" w14:paraId="00000008">
      <w:pPr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 personale Ata</w:t>
      </w:r>
    </w:p>
    <w:p w:rsidR="00000000" w:rsidDel="00000000" w:rsidP="00000000" w:rsidRDefault="00000000" w:rsidRPr="00000000" w14:paraId="00000009">
      <w:pPr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 Dsga</w:t>
      </w:r>
    </w:p>
    <w:p w:rsidR="00000000" w:rsidDel="00000000" w:rsidP="00000000" w:rsidRDefault="00000000" w:rsidRPr="00000000" w14:paraId="0000000A">
      <w:pPr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Agli Atti</w:t>
      </w:r>
    </w:p>
    <w:p w:rsidR="00000000" w:rsidDel="00000000" w:rsidP="00000000" w:rsidRDefault="00000000" w:rsidRPr="00000000" w14:paraId="0000000B">
      <w:pPr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 Commissione…………………………………  è convocata per il giorno …………….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sz w:val="24"/>
          <w:szCs w:val="24"/>
          <w:rtl w:val="0"/>
        </w:rPr>
        <w:t xml:space="preserve">alle ore ……. presso il \ la  plesso \sede ……. con il seguente </w:t>
      </w:r>
      <w:r w:rsidDel="00000000" w:rsidR="00000000" w:rsidRPr="00000000">
        <w:rPr>
          <w:rtl w:val="0"/>
        </w:rPr>
        <w:t xml:space="preserve">ODG.: ……….. ……………………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right"/>
        <w:rPr/>
      </w:pPr>
      <w:r w:rsidDel="00000000" w:rsidR="00000000" w:rsidRPr="00000000">
        <w:rPr>
          <w:rtl w:val="0"/>
        </w:rPr>
        <w:t xml:space="preserve">Il \La referente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Pinyon Script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inyonScript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